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E7" w:rsidRDefault="005811E7"/>
    <w:tbl>
      <w:tblPr>
        <w:tblpPr w:leftFromText="180" w:rightFromText="180" w:vertAnchor="page" w:horzAnchor="margin" w:tblpY="1579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402"/>
        <w:gridCol w:w="709"/>
        <w:gridCol w:w="4110"/>
      </w:tblGrid>
      <w:tr w:rsidR="00D66788" w:rsidRPr="00D66788" w:rsidTr="005811E7">
        <w:trPr>
          <w:cantSplit/>
        </w:trPr>
        <w:tc>
          <w:tcPr>
            <w:tcW w:w="4890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811E7" w:rsidRDefault="005811E7" w:rsidP="00581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el-GR"/>
              </w:rPr>
            </w:pPr>
          </w:p>
          <w:p w:rsidR="005811E7" w:rsidRDefault="005811E7" w:rsidP="00581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el-GR"/>
              </w:rPr>
            </w:pPr>
          </w:p>
          <w:p w:rsidR="005811E7" w:rsidRDefault="005811E7" w:rsidP="00581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el-GR"/>
              </w:rPr>
            </w:pPr>
          </w:p>
          <w:p w:rsidR="005811E7" w:rsidRPr="00EE20E8" w:rsidRDefault="005811E7" w:rsidP="005811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sz w:val="18"/>
                <w:szCs w:val="18"/>
                <w:lang w:eastAsia="el-GR"/>
              </w:rPr>
            </w:pPr>
            <w:r w:rsidRPr="00EE20E8">
              <w:rPr>
                <w:rFonts w:ascii="Comic Sans MS" w:eastAsia="Times New Roman" w:hAnsi="Comic Sans MS" w:cs="Calibri"/>
                <w:b/>
                <w:sz w:val="18"/>
                <w:szCs w:val="18"/>
                <w:lang w:eastAsia="el-GR"/>
              </w:rPr>
              <w:t>ΕΛΛΗΝΙΚΗ ΔΗΜΟΚΡΑΤΙΑ</w:t>
            </w:r>
          </w:p>
          <w:p w:rsidR="005811E7" w:rsidRPr="00EE20E8" w:rsidRDefault="005811E7" w:rsidP="005811E7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sz w:val="18"/>
                <w:szCs w:val="18"/>
                <w:lang w:eastAsia="el-GR"/>
              </w:rPr>
            </w:pPr>
            <w:r w:rsidRPr="00EE20E8">
              <w:rPr>
                <w:rFonts w:ascii="Comic Sans MS" w:eastAsia="Times New Roman" w:hAnsi="Comic Sans MS" w:cs="Calibri"/>
                <w:b/>
                <w:sz w:val="18"/>
                <w:szCs w:val="18"/>
                <w:lang w:eastAsia="el-GR"/>
              </w:rPr>
              <w:t>ΥΠΟΥΡΓΕΙΟ ΠΑΙΔΕΙΑΣ ΚΑΙ ΘΡΗΣΚΕΥΜΑΤΩΝ</w:t>
            </w:r>
          </w:p>
          <w:p w:rsidR="00D66788" w:rsidRPr="00EE20E8" w:rsidRDefault="005811E7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sz w:val="18"/>
                <w:szCs w:val="18"/>
                <w:lang w:eastAsia="el-GR"/>
              </w:rPr>
            </w:pPr>
            <w:r w:rsidRPr="00EE20E8">
              <w:rPr>
                <w:rFonts w:ascii="Comic Sans MS" w:eastAsia="Times New Roman" w:hAnsi="Comic Sans MS" w:cs="Calibri"/>
                <w:b/>
                <w:noProof/>
                <w:sz w:val="18"/>
                <w:szCs w:val="18"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-1377315</wp:posOffset>
                  </wp:positionV>
                  <wp:extent cx="414020" cy="390525"/>
                  <wp:effectExtent l="19050" t="0" r="5080" b="0"/>
                  <wp:wrapSquare wrapText="bothSides"/>
                  <wp:docPr id="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24C5B" w:rsidRPr="00EE20E8">
              <w:rPr>
                <w:rFonts w:ascii="Comic Sans MS" w:eastAsia="Times New Roman" w:hAnsi="Comic Sans MS" w:cs="Calibri"/>
                <w:b/>
                <w:sz w:val="18"/>
                <w:szCs w:val="18"/>
                <w:lang w:eastAsia="el-GR"/>
              </w:rPr>
              <w:t>ΠΕΡΙΦΕΡΕΙΑΚΗ ΔΙΕΥΘΥΝΣΗ Α/ΘΜΙΑΣ &amp; Β</w:t>
            </w:r>
            <w:r w:rsidR="00D66788" w:rsidRPr="00EE20E8">
              <w:rPr>
                <w:rFonts w:ascii="Comic Sans MS" w:eastAsia="Times New Roman" w:hAnsi="Comic Sans MS" w:cs="Calibri"/>
                <w:b/>
                <w:sz w:val="18"/>
                <w:szCs w:val="18"/>
                <w:lang w:eastAsia="el-GR"/>
              </w:rPr>
              <w:t>/ΘΜΙΑΣ ΕΚΠΑΙΔΕΥΣΗΣ ΚΕΝΤΡΙΚΗΣ ΜΑΚΕΔΟΝΙΑΣ</w:t>
            </w:r>
          </w:p>
          <w:p w:rsidR="00D66788" w:rsidRPr="00EE20E8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noProof/>
                <w:sz w:val="18"/>
                <w:szCs w:val="18"/>
                <w:lang w:eastAsia="el-GR"/>
              </w:rPr>
            </w:pPr>
            <w:r w:rsidRPr="00EE20E8">
              <w:rPr>
                <w:rFonts w:ascii="Comic Sans MS" w:eastAsia="Times New Roman" w:hAnsi="Comic Sans MS" w:cs="Calibri"/>
                <w:b/>
                <w:bCs/>
                <w:noProof/>
                <w:sz w:val="18"/>
                <w:szCs w:val="18"/>
                <w:lang w:eastAsia="el-GR"/>
              </w:rPr>
              <w:t xml:space="preserve">2ο ΠΕΡΙΦΕΡΕΙΑΚΟ ΚΕΝΤΡΟ </w:t>
            </w:r>
          </w:p>
          <w:p w:rsidR="00D66788" w:rsidRPr="00EE20E8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noProof/>
                <w:sz w:val="18"/>
                <w:szCs w:val="18"/>
                <w:lang w:eastAsia="el-GR"/>
              </w:rPr>
            </w:pPr>
            <w:r w:rsidRPr="00EE20E8">
              <w:rPr>
                <w:rFonts w:ascii="Comic Sans MS" w:eastAsia="Times New Roman" w:hAnsi="Comic Sans MS" w:cs="Calibri"/>
                <w:b/>
                <w:bCs/>
                <w:noProof/>
                <w:sz w:val="18"/>
                <w:szCs w:val="18"/>
                <w:lang w:eastAsia="el-GR"/>
              </w:rPr>
              <w:t xml:space="preserve">ΕΚΠΑΙΔΕΥΤΙΚΟΥ ΣΧΕΔΙΑΣΜΟΥ </w:t>
            </w:r>
          </w:p>
          <w:p w:rsidR="00D24C5B" w:rsidRPr="00EE20E8" w:rsidRDefault="00D24C5B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noProof/>
                <w:sz w:val="18"/>
                <w:szCs w:val="18"/>
                <w:lang w:eastAsia="el-GR"/>
              </w:rPr>
            </w:pPr>
            <w:r w:rsidRPr="00EE20E8">
              <w:rPr>
                <w:rFonts w:ascii="Comic Sans MS" w:eastAsia="Times New Roman" w:hAnsi="Comic Sans MS" w:cs="Calibri"/>
                <w:b/>
                <w:bCs/>
                <w:noProof/>
                <w:sz w:val="18"/>
                <w:szCs w:val="18"/>
                <w:lang w:eastAsia="el-GR"/>
              </w:rPr>
              <w:t>(ΠΕ.Κ.Ε.Σ.)</w:t>
            </w:r>
          </w:p>
          <w:p w:rsidR="00D66788" w:rsidRPr="00D66788" w:rsidRDefault="00D66788" w:rsidP="005811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Cs w:val="20"/>
                <w:lang w:eastAsia="el-GR"/>
              </w:rPr>
            </w:pPr>
          </w:p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szCs w:val="20"/>
                <w:lang w:eastAsia="el-G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66788" w:rsidRPr="002A0559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66788" w:rsidRPr="002A0559" w:rsidRDefault="00D66788" w:rsidP="00D66788">
            <w:pPr>
              <w:spacing w:after="0" w:line="240" w:lineRule="auto"/>
              <w:ind w:right="71"/>
              <w:jc w:val="right"/>
              <w:rPr>
                <w:rFonts w:ascii="Calibri" w:eastAsia="Times New Roman" w:hAnsi="Calibri" w:cs="Calibri"/>
                <w:szCs w:val="20"/>
                <w:lang w:eastAsia="el-GR"/>
              </w:rPr>
            </w:pPr>
            <w:r w:rsidRPr="002A0559">
              <w:rPr>
                <w:rFonts w:ascii="Calibri" w:eastAsia="Times New Roman" w:hAnsi="Calibri" w:cs="Calibri"/>
                <w:szCs w:val="20"/>
                <w:lang w:eastAsia="el-GR"/>
              </w:rPr>
              <w:t xml:space="preserve">                          </w:t>
            </w:r>
          </w:p>
        </w:tc>
      </w:tr>
      <w:tr w:rsidR="00D66788" w:rsidRPr="00D66788" w:rsidTr="005811E7">
        <w:trPr>
          <w:cantSplit/>
        </w:trPr>
        <w:tc>
          <w:tcPr>
            <w:tcW w:w="4890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el-GR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66788" w:rsidRPr="002A0559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66788" w:rsidRPr="002A0559" w:rsidRDefault="00FA1795" w:rsidP="00C41E35">
            <w:pPr>
              <w:spacing w:after="0" w:line="240" w:lineRule="auto"/>
              <w:rPr>
                <w:rFonts w:ascii="Comic Sans MS" w:eastAsia="Times New Roman" w:hAnsi="Comic Sans MS" w:cs="Calibri"/>
                <w:szCs w:val="20"/>
                <w:lang w:eastAsia="el-GR"/>
              </w:rPr>
            </w:pPr>
            <w:r w:rsidRPr="00C45D8E">
              <w:rPr>
                <w:rFonts w:ascii="Comic Sans MS" w:eastAsia="Times New Roman" w:hAnsi="Comic Sans MS" w:cs="Calibri"/>
                <w:szCs w:val="20"/>
                <w:lang w:eastAsia="el-GR"/>
              </w:rPr>
              <w:t xml:space="preserve">Σταυρούπολη,  </w:t>
            </w:r>
            <w:r w:rsidR="00C41E35">
              <w:rPr>
                <w:rFonts w:ascii="Comic Sans MS" w:eastAsia="Times New Roman" w:hAnsi="Comic Sans MS" w:cs="Calibri"/>
                <w:szCs w:val="20"/>
                <w:lang w:eastAsia="el-GR"/>
              </w:rPr>
              <w:t>10</w:t>
            </w:r>
            <w:r w:rsidR="00791861" w:rsidRPr="00C45D8E">
              <w:rPr>
                <w:rFonts w:ascii="Comic Sans MS" w:eastAsia="Times New Roman" w:hAnsi="Comic Sans MS" w:cs="Calibri"/>
                <w:szCs w:val="20"/>
                <w:lang w:eastAsia="el-GR"/>
              </w:rPr>
              <w:t>/</w:t>
            </w:r>
            <w:r w:rsidR="00C41E35">
              <w:rPr>
                <w:rFonts w:ascii="Comic Sans MS" w:eastAsia="Times New Roman" w:hAnsi="Comic Sans MS" w:cs="Calibri"/>
                <w:szCs w:val="20"/>
                <w:lang w:val="en-US" w:eastAsia="el-GR"/>
              </w:rPr>
              <w:t>2</w:t>
            </w:r>
            <w:r w:rsidR="00C30896" w:rsidRPr="00C45D8E">
              <w:rPr>
                <w:rFonts w:ascii="Comic Sans MS" w:eastAsia="Times New Roman" w:hAnsi="Comic Sans MS" w:cs="Calibri"/>
                <w:szCs w:val="20"/>
                <w:lang w:eastAsia="el-GR"/>
              </w:rPr>
              <w:t>/</w:t>
            </w:r>
            <w:r w:rsidR="003C4647" w:rsidRPr="00C45D8E">
              <w:rPr>
                <w:rFonts w:ascii="Comic Sans MS" w:eastAsia="Times New Roman" w:hAnsi="Comic Sans MS" w:cs="Calibri"/>
                <w:szCs w:val="20"/>
                <w:lang w:eastAsia="el-GR"/>
              </w:rPr>
              <w:t>20</w:t>
            </w:r>
            <w:r w:rsidR="00C41E35">
              <w:rPr>
                <w:rFonts w:ascii="Comic Sans MS" w:eastAsia="Times New Roman" w:hAnsi="Comic Sans MS" w:cs="Calibri"/>
                <w:szCs w:val="20"/>
                <w:lang w:eastAsia="el-GR"/>
              </w:rPr>
              <w:t>21</w:t>
            </w:r>
            <w:r w:rsidR="00D66788" w:rsidRPr="002A0559">
              <w:rPr>
                <w:rFonts w:ascii="Comic Sans MS" w:eastAsia="Times New Roman" w:hAnsi="Comic Sans MS" w:cs="Calibri"/>
                <w:szCs w:val="20"/>
                <w:lang w:eastAsia="el-GR"/>
              </w:rPr>
              <w:t xml:space="preserve">      </w:t>
            </w:r>
          </w:p>
        </w:tc>
      </w:tr>
      <w:tr w:rsidR="00D66788" w:rsidRPr="00D66788" w:rsidTr="005811E7">
        <w:trPr>
          <w:cantSplit/>
        </w:trPr>
        <w:tc>
          <w:tcPr>
            <w:tcW w:w="4890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el-GR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66788" w:rsidRPr="002A0559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66788" w:rsidRPr="00C45D8E" w:rsidRDefault="00346E52" w:rsidP="002A0559">
            <w:pPr>
              <w:spacing w:after="0" w:line="240" w:lineRule="auto"/>
              <w:rPr>
                <w:rFonts w:ascii="Comic Sans MS" w:eastAsia="Times New Roman" w:hAnsi="Comic Sans MS" w:cs="Calibri"/>
                <w:szCs w:val="20"/>
                <w:lang w:eastAsia="el-GR"/>
              </w:rPr>
            </w:pPr>
            <w:r w:rsidRPr="002A0559">
              <w:rPr>
                <w:rFonts w:ascii="Comic Sans MS" w:eastAsia="Times New Roman" w:hAnsi="Comic Sans MS" w:cs="Calibri"/>
                <w:szCs w:val="20"/>
                <w:lang w:eastAsia="el-GR"/>
              </w:rPr>
              <w:t xml:space="preserve">Αρ. </w:t>
            </w:r>
            <w:proofErr w:type="spellStart"/>
            <w:r w:rsidRPr="00C45D8E">
              <w:rPr>
                <w:rFonts w:ascii="Comic Sans MS" w:eastAsia="Times New Roman" w:hAnsi="Comic Sans MS" w:cs="Calibri"/>
                <w:szCs w:val="20"/>
                <w:lang w:eastAsia="el-GR"/>
              </w:rPr>
              <w:t>Πρωτ</w:t>
            </w:r>
            <w:proofErr w:type="spellEnd"/>
            <w:r w:rsidRPr="00C45D8E">
              <w:rPr>
                <w:rFonts w:ascii="Comic Sans MS" w:eastAsia="Times New Roman" w:hAnsi="Comic Sans MS" w:cs="Calibri"/>
                <w:szCs w:val="20"/>
                <w:lang w:eastAsia="el-GR"/>
              </w:rPr>
              <w:t xml:space="preserve"> : </w:t>
            </w:r>
            <w:r w:rsidR="00400D78">
              <w:rPr>
                <w:rFonts w:ascii="Comic Sans MS" w:eastAsia="Times New Roman" w:hAnsi="Comic Sans MS" w:cs="Calibri"/>
                <w:szCs w:val="20"/>
                <w:lang w:eastAsia="el-GR"/>
              </w:rPr>
              <w:t>333</w:t>
            </w:r>
          </w:p>
        </w:tc>
      </w:tr>
      <w:tr w:rsidR="00D66788" w:rsidRPr="00D66788" w:rsidTr="005811E7">
        <w:trPr>
          <w:cantSplit/>
          <w:trHeight w:val="751"/>
        </w:trPr>
        <w:tc>
          <w:tcPr>
            <w:tcW w:w="4890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el-GR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66788" w:rsidRPr="00C30896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szCs w:val="20"/>
                <w:lang w:eastAsia="el-GR"/>
              </w:rPr>
            </w:pPr>
          </w:p>
          <w:p w:rsidR="00D66788" w:rsidRPr="00C30896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szCs w:val="20"/>
                <w:lang w:eastAsia="el-GR"/>
              </w:rPr>
            </w:pPr>
          </w:p>
          <w:p w:rsidR="00D66788" w:rsidRPr="00C30896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Cs w:val="20"/>
                <w:lang w:eastAsia="el-GR"/>
              </w:rPr>
            </w:pPr>
            <w:r w:rsidRPr="00C30896">
              <w:rPr>
                <w:rFonts w:ascii="Comic Sans MS" w:eastAsia="Times New Roman" w:hAnsi="Comic Sans MS" w:cs="Calibri"/>
                <w:szCs w:val="20"/>
                <w:lang w:eastAsia="el-GR"/>
              </w:rPr>
              <w:t xml:space="preserve">                                                              </w:t>
            </w:r>
          </w:p>
        </w:tc>
      </w:tr>
      <w:tr w:rsidR="00D66788" w:rsidRPr="00D66788" w:rsidTr="005811E7">
        <w:trPr>
          <w:cantSplit/>
          <w:trHeight w:val="751"/>
        </w:trPr>
        <w:tc>
          <w:tcPr>
            <w:tcW w:w="4890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el-GR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807D0" w:rsidRPr="005811E7" w:rsidRDefault="00D66788" w:rsidP="002807D0">
            <w:pPr>
              <w:rPr>
                <w:rFonts w:ascii="Comic Sans MS" w:hAnsi="Comic Sans MS"/>
                <w:sz w:val="20"/>
                <w:szCs w:val="20"/>
              </w:rPr>
            </w:pPr>
            <w:r w:rsidRPr="005811E7"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  <w:t>ΠΡΟΣ</w:t>
            </w:r>
            <w:r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:</w:t>
            </w:r>
            <w:r w:rsidR="00FA1795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</w:t>
            </w:r>
            <w:r w:rsidR="002807D0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τους/τις εκπαιδευτικούς ΠΕ</w:t>
            </w:r>
            <w:r w:rsidR="00C30896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06</w:t>
            </w:r>
            <w:r w:rsidR="00791861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των Δ.Δ.Ε. &amp; </w:t>
            </w:r>
            <w:r w:rsidR="002807D0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Δ</w:t>
            </w:r>
            <w:r w:rsidR="00C30896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Π</w:t>
            </w:r>
            <w:r w:rsidR="002807D0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Ε </w:t>
            </w:r>
            <w:proofErr w:type="spellStart"/>
            <w:r w:rsidR="002807D0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Δυτ</w:t>
            </w:r>
            <w:proofErr w:type="spellEnd"/>
            <w:r w:rsidR="002807D0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. Θεσσαλονίκης (δια των Δ/</w:t>
            </w:r>
            <w:proofErr w:type="spellStart"/>
            <w:r w:rsidR="002807D0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ντ</w:t>
            </w:r>
            <w:r w:rsidR="002807D0" w:rsidRPr="005811E7">
              <w:rPr>
                <w:rFonts w:ascii="Comic Sans MS" w:hAnsi="Comic Sans MS"/>
                <w:sz w:val="20"/>
                <w:szCs w:val="20"/>
              </w:rPr>
              <w:t>ων</w:t>
            </w:r>
            <w:proofErr w:type="spellEnd"/>
            <w:r w:rsidR="002807D0" w:rsidRPr="005811E7">
              <w:rPr>
                <w:rFonts w:ascii="Comic Sans MS" w:hAnsi="Comic Sans MS"/>
                <w:sz w:val="20"/>
                <w:szCs w:val="20"/>
              </w:rPr>
              <w:t>/τριών των σχολικών μονάδων)</w:t>
            </w:r>
          </w:p>
          <w:p w:rsidR="00D66788" w:rsidRPr="005811E7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</w:p>
          <w:p w:rsidR="00FA1795" w:rsidRPr="005811E7" w:rsidRDefault="00FA1795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</w:p>
          <w:p w:rsidR="00FA1795" w:rsidRPr="005811E7" w:rsidRDefault="00FA1795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proofErr w:type="spellStart"/>
            <w:r w:rsidRPr="005811E7"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  <w:t>Κοιν</w:t>
            </w:r>
            <w:proofErr w:type="spellEnd"/>
            <w:r w:rsidRPr="005811E7"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  <w:t>.:</w:t>
            </w:r>
            <w:r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</w:t>
            </w:r>
            <w:r w:rsidR="00791861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Δ/</w:t>
            </w:r>
            <w:proofErr w:type="spellStart"/>
            <w:r w:rsidR="00791861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ντές</w:t>
            </w:r>
            <w:proofErr w:type="spellEnd"/>
            <w:r w:rsidR="00791861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Δ.Δ.Ε. &amp; </w:t>
            </w:r>
            <w:r w:rsidR="00C30896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Δ.Π.</w:t>
            </w:r>
            <w:r w:rsidR="002807D0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Ε</w:t>
            </w:r>
            <w:r w:rsidR="00C30896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="00C30896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Δυτ</w:t>
            </w:r>
            <w:proofErr w:type="spellEnd"/>
            <w:r w:rsidR="00C30896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.</w:t>
            </w:r>
            <w:r w:rsidR="002807D0" w:rsidRPr="005811E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Θεσσαλονίκης</w:t>
            </w:r>
          </w:p>
          <w:p w:rsidR="00D66788" w:rsidRPr="005811E7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</w:p>
          <w:p w:rsidR="00D66788" w:rsidRPr="00C30896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Cs w:val="20"/>
                <w:lang w:eastAsia="el-GR"/>
              </w:rPr>
            </w:pPr>
          </w:p>
          <w:p w:rsidR="00D66788" w:rsidRPr="00C30896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Cs w:val="20"/>
                <w:lang w:eastAsia="el-GR"/>
              </w:rPr>
            </w:pPr>
          </w:p>
          <w:p w:rsidR="00D66788" w:rsidRPr="00C30896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Cs w:val="20"/>
                <w:lang w:eastAsia="el-GR"/>
              </w:rPr>
            </w:pPr>
          </w:p>
          <w:p w:rsidR="00D66788" w:rsidRPr="00C30896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Cs w:val="20"/>
                <w:lang w:eastAsia="el-GR"/>
              </w:rPr>
            </w:pPr>
          </w:p>
        </w:tc>
      </w:tr>
      <w:tr w:rsidR="00D66788" w:rsidRPr="00D66788" w:rsidTr="005811E7">
        <w:trPr>
          <w:cantSplit/>
          <w:trHeight w:val="120"/>
        </w:trPr>
        <w:tc>
          <w:tcPr>
            <w:tcW w:w="1488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D66788" w:rsidRPr="003B2E77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proofErr w:type="spellStart"/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Ταχ</w:t>
            </w:r>
            <w:proofErr w:type="spellEnd"/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. Δ/</w:t>
            </w:r>
            <w:proofErr w:type="spellStart"/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νση</w:t>
            </w:r>
            <w:proofErr w:type="spellEnd"/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D66788" w:rsidRPr="003B2E77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Κολοκοτρώνη 22 </w:t>
            </w: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7E72B3">
        <w:trPr>
          <w:cantSplit/>
          <w:trHeight w:val="12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3B2E77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3B2E77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56430 ΣΤΑΥΡΟΥΠΟΛΗ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7E72B3">
        <w:trPr>
          <w:cantSplit/>
          <w:trHeight w:val="12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3B2E77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Πληροφορίες: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3B2E77" w:rsidRDefault="00C30896" w:rsidP="00C30896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Γεωργία </w:t>
            </w:r>
            <w:proofErr w:type="spellStart"/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Δελημπανίδου</w:t>
            </w:r>
            <w:proofErr w:type="spellEnd"/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(Σ.Ε.Ε. ΠΕ06</w:t>
            </w:r>
            <w:r w:rsidR="00FA1795"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7E72B3">
        <w:trPr>
          <w:cantSplit/>
          <w:trHeight w:val="12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3B2E77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Τηλέφωνο: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3B2E77" w:rsidRDefault="00D66788" w:rsidP="00C30896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2310643065</w:t>
            </w:r>
            <w:r w:rsidR="00FA1795"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, 69</w:t>
            </w:r>
            <w:r w:rsidR="00C30896"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86177093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7E72B3">
        <w:trPr>
          <w:cantSplit/>
          <w:trHeight w:val="12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3B2E77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val="en-US" w:eastAsia="el-GR"/>
              </w:rPr>
              <w:t>Fax</w:t>
            </w:r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3B2E77" w:rsidRDefault="00D24C5B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2310643056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7E72B3">
        <w:trPr>
          <w:cantSplit/>
          <w:trHeight w:val="12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3B2E77" w:rsidRDefault="00D66788" w:rsidP="00D24C5B">
            <w:pPr>
              <w:spacing w:after="0" w:line="240" w:lineRule="auto"/>
              <w:ind w:right="-341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proofErr w:type="spellStart"/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Ηλ</w:t>
            </w:r>
            <w:proofErr w:type="spellEnd"/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. </w:t>
            </w:r>
            <w:r w:rsidR="00D24C5B"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διεύθυνση</w:t>
            </w:r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3B2E77" w:rsidRDefault="0077056E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hyperlink r:id="rId5" w:history="1">
              <w:r w:rsidR="00D24C5B" w:rsidRPr="003B2E77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lang w:eastAsia="el-GR"/>
                </w:rPr>
                <w:t>2</w:t>
              </w:r>
              <w:r w:rsidR="00D24C5B" w:rsidRPr="003B2E77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lang w:val="en-US" w:eastAsia="el-GR"/>
                </w:rPr>
                <w:t>pekes</w:t>
              </w:r>
              <w:r w:rsidR="00D24C5B" w:rsidRPr="003B2E77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lang w:eastAsia="el-GR"/>
                </w:rPr>
                <w:t>@</w:t>
              </w:r>
              <w:r w:rsidR="00D24C5B" w:rsidRPr="003B2E77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lang w:val="en-US" w:eastAsia="el-GR"/>
                </w:rPr>
                <w:t>kmaked</w:t>
              </w:r>
              <w:r w:rsidR="00D24C5B" w:rsidRPr="003B2E77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lang w:eastAsia="el-GR"/>
                </w:rPr>
                <w:t>.</w:t>
              </w:r>
              <w:r w:rsidR="00D24C5B" w:rsidRPr="003B2E77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lang w:val="en-US" w:eastAsia="el-GR"/>
                </w:rPr>
                <w:t>pde</w:t>
              </w:r>
              <w:r w:rsidR="00D24C5B" w:rsidRPr="003B2E77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lang w:eastAsia="el-GR"/>
                </w:rPr>
                <w:t>.</w:t>
              </w:r>
              <w:r w:rsidR="00D24C5B" w:rsidRPr="003B2E77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lang w:val="en-US" w:eastAsia="el-GR"/>
                </w:rPr>
                <w:t>sch</w:t>
              </w:r>
              <w:r w:rsidR="00D24C5B" w:rsidRPr="003B2E77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lang w:eastAsia="el-GR"/>
                </w:rPr>
                <w:t>.</w:t>
              </w:r>
              <w:r w:rsidR="00D24C5B" w:rsidRPr="003B2E77">
                <w:rPr>
                  <w:rStyle w:val="-"/>
                  <w:rFonts w:ascii="Comic Sans MS" w:eastAsia="Times New Roman" w:hAnsi="Comic Sans MS" w:cs="Calibri"/>
                  <w:color w:val="auto"/>
                  <w:sz w:val="20"/>
                  <w:szCs w:val="20"/>
                  <w:lang w:val="en-US" w:eastAsia="el-GR"/>
                </w:rPr>
                <w:t>gr</w:t>
              </w:r>
            </w:hyperlink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7E72B3">
        <w:trPr>
          <w:cantSplit/>
          <w:trHeight w:val="12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3B2E77" w:rsidRDefault="00D66788" w:rsidP="00D66788">
            <w:pPr>
              <w:spacing w:after="0" w:line="240" w:lineRule="auto"/>
              <w:ind w:right="-341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3B2E7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Ιστοσελίδα: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3B2E77" w:rsidRDefault="0077056E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hyperlink r:id="rId6" w:history="1">
              <w:r w:rsidR="003C4647" w:rsidRPr="003B2E77">
                <w:rPr>
                  <w:rStyle w:val="-"/>
                  <w:rFonts w:ascii="Comic Sans MS" w:hAnsi="Comic Sans MS" w:cs="Helvetica"/>
                  <w:sz w:val="20"/>
                  <w:szCs w:val="20"/>
                  <w:shd w:val="clear" w:color="auto" w:fill="FFFFFF"/>
                </w:rPr>
                <w:t>www.kmaked.gr/2pekes</w:t>
              </w:r>
            </w:hyperlink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1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</w:tbl>
    <w:p w:rsidR="00791861" w:rsidRPr="007E72B3" w:rsidRDefault="00791861" w:rsidP="00791861">
      <w:pPr>
        <w:pStyle w:val="a3"/>
        <w:rPr>
          <w:rFonts w:ascii="Comic Sans MS" w:hAnsi="Comic Sans MS" w:cs="Calibri"/>
          <w:b/>
          <w:bCs/>
          <w:sz w:val="22"/>
          <w:szCs w:val="22"/>
          <w:u w:val="single"/>
        </w:rPr>
      </w:pPr>
      <w:r w:rsidRPr="007E72B3">
        <w:rPr>
          <w:rFonts w:ascii="Comic Sans MS" w:hAnsi="Comic Sans MS" w:cs="Calibri"/>
          <w:b/>
          <w:bCs/>
          <w:sz w:val="22"/>
          <w:szCs w:val="22"/>
          <w:u w:val="single"/>
        </w:rPr>
        <w:t>Θέμα:</w:t>
      </w:r>
      <w:r w:rsidRPr="007E72B3">
        <w:rPr>
          <w:rFonts w:ascii="Comic Sans MS" w:hAnsi="Comic Sans MS" w:cs="Calibri"/>
          <w:b/>
          <w:sz w:val="22"/>
          <w:szCs w:val="22"/>
          <w:u w:val="single"/>
        </w:rPr>
        <w:t xml:space="preserve"> </w:t>
      </w:r>
      <w:r w:rsidR="007E72B3">
        <w:rPr>
          <w:rFonts w:ascii="Comic Sans MS" w:hAnsi="Comic Sans MS" w:cs="Calibri"/>
          <w:b/>
          <w:sz w:val="22"/>
          <w:szCs w:val="22"/>
          <w:u w:val="single"/>
        </w:rPr>
        <w:t>‘</w:t>
      </w:r>
      <w:r w:rsidRPr="007E72B3">
        <w:rPr>
          <w:rFonts w:ascii="Comic Sans MS" w:hAnsi="Comic Sans MS" w:cs="Calibri"/>
          <w:b/>
          <w:sz w:val="22"/>
          <w:szCs w:val="22"/>
          <w:u w:val="single"/>
        </w:rPr>
        <w:t xml:space="preserve">Επιμορφωτικό πρόγραμμα για εκπαιδευτικούς ΠΕ06 των Διευθύνσεων </w:t>
      </w:r>
      <w:proofErr w:type="spellStart"/>
      <w:r w:rsidRPr="007E72B3">
        <w:rPr>
          <w:rFonts w:ascii="Comic Sans MS" w:hAnsi="Comic Sans MS" w:cs="Calibri"/>
          <w:b/>
          <w:sz w:val="22"/>
          <w:szCs w:val="22"/>
          <w:u w:val="single"/>
        </w:rPr>
        <w:t>Α’θμιας</w:t>
      </w:r>
      <w:proofErr w:type="spellEnd"/>
      <w:r w:rsidRPr="007E72B3">
        <w:rPr>
          <w:rFonts w:ascii="Comic Sans MS" w:hAnsi="Comic Sans MS" w:cs="Calibri"/>
          <w:b/>
          <w:sz w:val="22"/>
          <w:szCs w:val="22"/>
          <w:u w:val="single"/>
        </w:rPr>
        <w:t xml:space="preserve"> και </w:t>
      </w:r>
      <w:proofErr w:type="spellStart"/>
      <w:r w:rsidRPr="007E72B3">
        <w:rPr>
          <w:rFonts w:ascii="Comic Sans MS" w:hAnsi="Comic Sans MS" w:cs="Calibri"/>
          <w:b/>
          <w:sz w:val="22"/>
          <w:szCs w:val="22"/>
          <w:u w:val="single"/>
        </w:rPr>
        <w:t>Β΄θμιας</w:t>
      </w:r>
      <w:proofErr w:type="spellEnd"/>
      <w:r w:rsidRPr="007E72B3">
        <w:rPr>
          <w:rFonts w:ascii="Comic Sans MS" w:hAnsi="Comic Sans MS" w:cs="Calibri"/>
          <w:b/>
          <w:sz w:val="22"/>
          <w:szCs w:val="22"/>
          <w:u w:val="single"/>
        </w:rPr>
        <w:t xml:space="preserve"> Εκπαίδευσης Δυτικής Θεσσαλονίκης</w:t>
      </w:r>
      <w:r w:rsidR="007E72B3">
        <w:rPr>
          <w:rFonts w:ascii="Comic Sans MS" w:hAnsi="Comic Sans MS" w:cs="Calibri"/>
          <w:b/>
          <w:sz w:val="22"/>
          <w:szCs w:val="22"/>
          <w:u w:val="single"/>
        </w:rPr>
        <w:t>’</w:t>
      </w:r>
      <w:r w:rsidRPr="007E72B3">
        <w:rPr>
          <w:rFonts w:ascii="Comic Sans MS" w:hAnsi="Comic Sans MS" w:cs="Calibri"/>
          <w:sz w:val="22"/>
          <w:szCs w:val="22"/>
          <w:u w:val="single"/>
        </w:rPr>
        <w:t xml:space="preserve">    </w:t>
      </w:r>
    </w:p>
    <w:p w:rsidR="00400D78" w:rsidRDefault="00791861" w:rsidP="00791861">
      <w:pPr>
        <w:spacing w:after="0" w:line="240" w:lineRule="auto"/>
        <w:ind w:right="-613"/>
        <w:jc w:val="both"/>
        <w:rPr>
          <w:rFonts w:ascii="Comic Sans MS" w:hAnsi="Comic Sans MS" w:cs="Calibri"/>
        </w:rPr>
      </w:pPr>
      <w:r w:rsidRPr="004F0D94">
        <w:rPr>
          <w:rFonts w:ascii="Comic Sans MS" w:hAnsi="Comic Sans MS" w:cs="Calibri"/>
        </w:rPr>
        <w:t xml:space="preserve">   Σας παρακαλώ να ενημερώσετε τους/τις εκπαιδευτικούς Αγγλικής Γλώσσας (ΠΕ06) των σχολείων ευθύνης </w:t>
      </w:r>
      <w:r>
        <w:rPr>
          <w:rFonts w:ascii="Comic Sans MS" w:hAnsi="Comic Sans MS" w:cs="Calibri"/>
        </w:rPr>
        <w:t>σας για το επιμορφωτικό πρόγραμμα ‘</w:t>
      </w:r>
      <w:r w:rsidR="00400D78">
        <w:rPr>
          <w:rFonts w:ascii="Comic Sans MS" w:hAnsi="Comic Sans MS" w:cs="Calibri"/>
        </w:rPr>
        <w:t>D</w:t>
      </w:r>
      <w:proofErr w:type="spellStart"/>
      <w:r w:rsidR="00400D78">
        <w:rPr>
          <w:rFonts w:ascii="Comic Sans MS" w:hAnsi="Comic Sans MS" w:cs="Calibri"/>
          <w:lang w:val="fr-FR"/>
        </w:rPr>
        <w:t>ifferenti</w:t>
      </w:r>
      <w:r w:rsidR="00400D78">
        <w:rPr>
          <w:rFonts w:ascii="Comic Sans MS" w:hAnsi="Comic Sans MS" w:cs="Calibri"/>
          <w:lang w:val="en-US"/>
        </w:rPr>
        <w:t>ated</w:t>
      </w:r>
      <w:proofErr w:type="spellEnd"/>
      <w:r w:rsidR="00400D78" w:rsidRPr="00400D78">
        <w:rPr>
          <w:rFonts w:ascii="Comic Sans MS" w:hAnsi="Comic Sans MS" w:cs="Calibri"/>
        </w:rPr>
        <w:t xml:space="preserve"> </w:t>
      </w:r>
      <w:r w:rsidR="00400D78">
        <w:rPr>
          <w:rFonts w:ascii="Comic Sans MS" w:hAnsi="Comic Sans MS" w:cs="Calibri"/>
          <w:lang w:val="en-US"/>
        </w:rPr>
        <w:t>Learning</w:t>
      </w:r>
      <w:r w:rsidR="00400D78" w:rsidRPr="00400D78">
        <w:rPr>
          <w:rFonts w:ascii="Comic Sans MS" w:hAnsi="Comic Sans MS" w:cs="Calibri"/>
        </w:rPr>
        <w:t xml:space="preserve"> </w:t>
      </w:r>
      <w:r w:rsidR="00400D78">
        <w:rPr>
          <w:rFonts w:ascii="Comic Sans MS" w:hAnsi="Comic Sans MS" w:cs="Calibri"/>
          <w:lang w:val="en-US"/>
        </w:rPr>
        <w:t>in</w:t>
      </w:r>
      <w:r w:rsidR="00400D78" w:rsidRPr="00400D78">
        <w:rPr>
          <w:rFonts w:ascii="Comic Sans MS" w:hAnsi="Comic Sans MS" w:cs="Calibri"/>
        </w:rPr>
        <w:t xml:space="preserve"> </w:t>
      </w:r>
      <w:r w:rsidR="00400D78">
        <w:rPr>
          <w:rFonts w:ascii="Comic Sans MS" w:hAnsi="Comic Sans MS" w:cs="Calibri"/>
          <w:lang w:val="en-US"/>
        </w:rPr>
        <w:t>the</w:t>
      </w:r>
      <w:r w:rsidR="00400D78" w:rsidRPr="00400D78">
        <w:rPr>
          <w:rFonts w:ascii="Comic Sans MS" w:hAnsi="Comic Sans MS" w:cs="Calibri"/>
        </w:rPr>
        <w:t xml:space="preserve"> </w:t>
      </w:r>
      <w:r w:rsidR="00400D78">
        <w:rPr>
          <w:rFonts w:ascii="Comic Sans MS" w:hAnsi="Comic Sans MS" w:cs="Calibri"/>
          <w:lang w:val="en-US"/>
        </w:rPr>
        <w:t>English</w:t>
      </w:r>
      <w:r w:rsidR="00400D78" w:rsidRPr="0077056E">
        <w:rPr>
          <w:rFonts w:ascii="Comic Sans MS" w:hAnsi="Comic Sans MS" w:cs="Calibri"/>
        </w:rPr>
        <w:t xml:space="preserve"> </w:t>
      </w:r>
      <w:r w:rsidR="00400D78">
        <w:rPr>
          <w:rFonts w:ascii="Comic Sans MS" w:hAnsi="Comic Sans MS" w:cs="Calibri"/>
          <w:lang w:val="en-US"/>
        </w:rPr>
        <w:t>classroom</w:t>
      </w:r>
      <w:r w:rsidR="00400D78" w:rsidRPr="0077056E">
        <w:rPr>
          <w:rFonts w:ascii="Comic Sans MS" w:hAnsi="Comic Sans MS" w:cs="Calibri"/>
        </w:rPr>
        <w:t xml:space="preserve">’ </w:t>
      </w:r>
      <w:r>
        <w:rPr>
          <w:rFonts w:ascii="Comic Sans MS" w:hAnsi="Comic Sans MS" w:cs="Calibri"/>
        </w:rPr>
        <w:t xml:space="preserve">. Το πρόγραμμα θα </w:t>
      </w:r>
      <w:r w:rsidR="00114F92">
        <w:rPr>
          <w:rFonts w:ascii="Comic Sans MS" w:hAnsi="Comic Sans MS" w:cs="Calibri"/>
        </w:rPr>
        <w:t>πραγματοποιηθεί εξ αποστάσεως</w:t>
      </w:r>
      <w:r w:rsidR="0077056E" w:rsidRPr="0077056E">
        <w:rPr>
          <w:rFonts w:ascii="Comic Sans MS" w:hAnsi="Comic Sans MS" w:cs="Calibri"/>
        </w:rPr>
        <w:t xml:space="preserve"> (</w:t>
      </w:r>
      <w:r w:rsidR="0077056E">
        <w:rPr>
          <w:rFonts w:ascii="Comic Sans MS" w:hAnsi="Comic Sans MS" w:cs="Calibri"/>
        </w:rPr>
        <w:t>σύγχρονα και ασύγχρονα)</w:t>
      </w:r>
      <w:r w:rsidR="00114F92">
        <w:rPr>
          <w:rFonts w:ascii="Comic Sans MS" w:hAnsi="Comic Sans MS" w:cs="Calibri"/>
        </w:rPr>
        <w:t xml:space="preserve"> </w:t>
      </w:r>
      <w:r>
        <w:rPr>
          <w:rFonts w:ascii="Comic Sans MS" w:hAnsi="Comic Sans MS" w:cs="Calibri"/>
        </w:rPr>
        <w:t xml:space="preserve">και θα διαρκέσει </w:t>
      </w:r>
      <w:r w:rsidR="00C41E35">
        <w:rPr>
          <w:rFonts w:ascii="Comic Sans MS" w:hAnsi="Comic Sans MS" w:cs="Calibri"/>
        </w:rPr>
        <w:t>δέκα εβδομάδες</w:t>
      </w:r>
      <w:r>
        <w:rPr>
          <w:rFonts w:ascii="Comic Sans MS" w:hAnsi="Comic Sans MS" w:cs="Calibri"/>
        </w:rPr>
        <w:t>. Αποτελείται από δέκα θεμ</w:t>
      </w:r>
      <w:r w:rsidR="00C41E35">
        <w:rPr>
          <w:rFonts w:ascii="Comic Sans MS" w:hAnsi="Comic Sans MS" w:cs="Calibri"/>
        </w:rPr>
        <w:t>ατικές ενότητες που περιγράφουν την έννοια της διαφοροποιημένης διδασκαλίας, τρόπους διαφοροποίησης και τ</w:t>
      </w:r>
      <w:r>
        <w:rPr>
          <w:rFonts w:ascii="Comic Sans MS" w:hAnsi="Comic Sans MS" w:cs="Calibri"/>
        </w:rPr>
        <w:t>εχνικές</w:t>
      </w:r>
      <w:r w:rsidR="00C41E35">
        <w:rPr>
          <w:rFonts w:ascii="Comic Sans MS" w:hAnsi="Comic Sans MS" w:cs="Calibri"/>
        </w:rPr>
        <w:t xml:space="preserve"> που μπορούν να εφαρμοστούν στην τάξη</w:t>
      </w:r>
      <w:r>
        <w:rPr>
          <w:rFonts w:ascii="Comic Sans MS" w:hAnsi="Comic Sans MS" w:cs="Calibri"/>
        </w:rPr>
        <w:t xml:space="preserve">. Η ανάρτηση του υλικού θα γίνεται στην πλατφόρμα </w:t>
      </w:r>
      <w:proofErr w:type="spellStart"/>
      <w:r>
        <w:rPr>
          <w:rFonts w:ascii="Comic Sans MS" w:hAnsi="Comic Sans MS" w:cs="Calibri"/>
          <w:lang w:val="en-US"/>
        </w:rPr>
        <w:t>moodle</w:t>
      </w:r>
      <w:proofErr w:type="spellEnd"/>
      <w:r w:rsidR="0077056E" w:rsidRPr="0077056E">
        <w:rPr>
          <w:rFonts w:ascii="Comic Sans MS" w:hAnsi="Comic Sans MS" w:cs="Calibri"/>
        </w:rPr>
        <w:t xml:space="preserve"> </w:t>
      </w:r>
      <w:r w:rsidRPr="00E86131">
        <w:rPr>
          <w:rFonts w:ascii="Comic Sans MS" w:hAnsi="Comic Sans MS" w:cs="Calibri"/>
        </w:rPr>
        <w:t xml:space="preserve"> </w:t>
      </w:r>
      <w:hyperlink r:id="rId7" w:history="1">
        <w:r w:rsidRPr="00361A63">
          <w:rPr>
            <w:rStyle w:val="-"/>
            <w:rFonts w:ascii="Comic Sans MS" w:hAnsi="Comic Sans MS" w:cs="Calibri"/>
            <w:lang w:val="en-US"/>
          </w:rPr>
          <w:t>www</w:t>
        </w:r>
        <w:r w:rsidRPr="00361A63">
          <w:rPr>
            <w:rStyle w:val="-"/>
            <w:rFonts w:ascii="Comic Sans MS" w:hAnsi="Comic Sans MS" w:cs="Calibri"/>
          </w:rPr>
          <w:t>.</w:t>
        </w:r>
        <w:r w:rsidRPr="00361A63">
          <w:rPr>
            <w:rStyle w:val="-"/>
            <w:rFonts w:ascii="Comic Sans MS" w:hAnsi="Comic Sans MS" w:cs="Calibri"/>
            <w:lang w:val="en-US"/>
          </w:rPr>
          <w:t>act</w:t>
        </w:r>
        <w:r w:rsidRPr="00361A63">
          <w:rPr>
            <w:rStyle w:val="-"/>
            <w:rFonts w:ascii="Comic Sans MS" w:hAnsi="Comic Sans MS" w:cs="Calibri"/>
          </w:rPr>
          <w:t>3.</w:t>
        </w:r>
        <w:r w:rsidRPr="00361A63">
          <w:rPr>
            <w:rStyle w:val="-"/>
            <w:rFonts w:ascii="Comic Sans MS" w:hAnsi="Comic Sans MS" w:cs="Calibri"/>
            <w:lang w:val="en-US"/>
          </w:rPr>
          <w:t>gr</w:t>
        </w:r>
      </w:hyperlink>
      <w:r w:rsidRPr="00E86131">
        <w:rPr>
          <w:rFonts w:ascii="Comic Sans MS" w:hAnsi="Comic Sans MS" w:cs="Calibri"/>
        </w:rPr>
        <w:t xml:space="preserve"> </w:t>
      </w:r>
      <w:r>
        <w:rPr>
          <w:rFonts w:ascii="Comic Sans MS" w:hAnsi="Comic Sans MS" w:cs="Calibri"/>
        </w:rPr>
        <w:t>, στην οποία οι συμμετέχοντες θα έχουν πρόσβαση με ειδικούς κωδικούς. Το πρόγραμμα αναμ</w:t>
      </w:r>
      <w:r w:rsidR="00114F92">
        <w:rPr>
          <w:rFonts w:ascii="Comic Sans MS" w:hAnsi="Comic Sans MS" w:cs="Calibri"/>
        </w:rPr>
        <w:t xml:space="preserve">ένεται να ξεκινήσει τη Δευτέρα </w:t>
      </w:r>
      <w:r w:rsidR="00114F92" w:rsidRPr="00114F92">
        <w:rPr>
          <w:rFonts w:ascii="Comic Sans MS" w:hAnsi="Comic Sans MS" w:cs="Calibri"/>
        </w:rPr>
        <w:t>2</w:t>
      </w:r>
      <w:r w:rsidR="00C41E35">
        <w:rPr>
          <w:rFonts w:ascii="Comic Sans MS" w:hAnsi="Comic Sans MS" w:cs="Calibri"/>
        </w:rPr>
        <w:t>2 Φεβρουαρίου 2021</w:t>
      </w:r>
      <w:r>
        <w:rPr>
          <w:rFonts w:ascii="Comic Sans MS" w:hAnsi="Comic Sans MS" w:cs="Calibri"/>
        </w:rPr>
        <w:t>. Οι εκπαιδευτικοί που επιθυμούν να συμμετ</w:t>
      </w:r>
      <w:r w:rsidR="00C41E35">
        <w:rPr>
          <w:rFonts w:ascii="Comic Sans MS" w:hAnsi="Comic Sans MS" w:cs="Calibri"/>
        </w:rPr>
        <w:t>άσ</w:t>
      </w:r>
      <w:r>
        <w:rPr>
          <w:rFonts w:ascii="Comic Sans MS" w:hAnsi="Comic Sans MS" w:cs="Calibri"/>
        </w:rPr>
        <w:t xml:space="preserve">χουν, θα πρέπει να δηλώσουν τη συμμετοχή τους </w:t>
      </w:r>
      <w:r w:rsidRPr="0077056E">
        <w:rPr>
          <w:rFonts w:ascii="Comic Sans MS" w:hAnsi="Comic Sans MS" w:cs="Calibri"/>
          <w:b/>
        </w:rPr>
        <w:t>μέχρι τ</w:t>
      </w:r>
      <w:r w:rsidR="0077056E">
        <w:rPr>
          <w:rFonts w:ascii="Comic Sans MS" w:hAnsi="Comic Sans MS" w:cs="Calibri"/>
          <w:b/>
        </w:rPr>
        <w:t>ο Σάββατο 20</w:t>
      </w:r>
      <w:bookmarkStart w:id="0" w:name="_GoBack"/>
      <w:bookmarkEnd w:id="0"/>
      <w:r w:rsidR="008368B6" w:rsidRPr="0077056E">
        <w:rPr>
          <w:rFonts w:ascii="Comic Sans MS" w:hAnsi="Comic Sans MS" w:cs="Calibri"/>
          <w:b/>
        </w:rPr>
        <w:t xml:space="preserve"> Φεβρουαρίου 2021</w:t>
      </w:r>
      <w:r w:rsidR="008368B6">
        <w:rPr>
          <w:rFonts w:ascii="Comic Sans MS" w:hAnsi="Comic Sans MS" w:cs="Calibri"/>
        </w:rPr>
        <w:t xml:space="preserve"> στο</w:t>
      </w:r>
      <w:r w:rsidR="00400D78" w:rsidRPr="00400D78">
        <w:rPr>
          <w:rFonts w:ascii="Comic Sans MS" w:hAnsi="Comic Sans MS" w:cs="Calibri"/>
        </w:rPr>
        <w:t xml:space="preserve"> </w:t>
      </w:r>
      <w:r w:rsidR="00400D78">
        <w:rPr>
          <w:rFonts w:ascii="Comic Sans MS" w:hAnsi="Comic Sans MS" w:cs="Calibri"/>
        </w:rPr>
        <w:t xml:space="preserve">σύνδεσμο:                  </w:t>
      </w:r>
      <w:hyperlink r:id="rId8" w:history="1">
        <w:r w:rsidR="00400D78" w:rsidRPr="001D7005">
          <w:rPr>
            <w:rStyle w:val="-"/>
            <w:rFonts w:ascii="Comic Sans MS" w:hAnsi="Comic Sans MS" w:cs="Calibri"/>
          </w:rPr>
          <w:t>https://forms.gle/FEvW2uLmo83hnWKV9</w:t>
        </w:r>
      </w:hyperlink>
    </w:p>
    <w:p w:rsidR="00114F92" w:rsidRDefault="00791861" w:rsidP="00791861">
      <w:pPr>
        <w:spacing w:after="0" w:line="240" w:lineRule="auto"/>
        <w:ind w:right="-613"/>
        <w:jc w:val="both"/>
        <w:rPr>
          <w:rFonts w:ascii="Comic Sans MS" w:hAnsi="Comic Sans MS" w:cs="Calibri"/>
        </w:rPr>
      </w:pPr>
      <w:r w:rsidRPr="004F0D94">
        <w:rPr>
          <w:rFonts w:ascii="Comic Sans MS" w:hAnsi="Comic Sans MS" w:cs="Calibri"/>
        </w:rPr>
        <w:t>Παρακαλούνται οι κ.κ</w:t>
      </w:r>
      <w:r>
        <w:rPr>
          <w:rFonts w:ascii="Comic Sans MS" w:hAnsi="Comic Sans MS" w:cs="Calibri"/>
        </w:rPr>
        <w:t>.</w:t>
      </w:r>
      <w:r w:rsidRPr="004F0D94">
        <w:rPr>
          <w:rFonts w:ascii="Comic Sans MS" w:hAnsi="Comic Sans MS" w:cs="Calibri"/>
        </w:rPr>
        <w:t xml:space="preserve"> Διευθυντές/</w:t>
      </w:r>
      <w:proofErr w:type="spellStart"/>
      <w:r w:rsidRPr="004F0D94">
        <w:rPr>
          <w:rFonts w:ascii="Comic Sans MS" w:hAnsi="Comic Sans MS" w:cs="Calibri"/>
        </w:rPr>
        <w:t>ντριες</w:t>
      </w:r>
      <w:proofErr w:type="spellEnd"/>
      <w:r w:rsidRPr="004F0D94">
        <w:rPr>
          <w:rFonts w:ascii="Comic Sans MS" w:hAnsi="Comic Sans MS" w:cs="Calibri"/>
        </w:rPr>
        <w:t xml:space="preserve"> να ενημερώσουν</w:t>
      </w:r>
      <w:r w:rsidR="008368B6">
        <w:rPr>
          <w:rFonts w:ascii="Comic Sans MS" w:hAnsi="Comic Sans MS" w:cs="Calibri"/>
        </w:rPr>
        <w:t xml:space="preserve"> όλους/</w:t>
      </w:r>
      <w:proofErr w:type="spellStart"/>
      <w:r w:rsidR="008368B6">
        <w:rPr>
          <w:rFonts w:ascii="Comic Sans MS" w:hAnsi="Comic Sans MS" w:cs="Calibri"/>
        </w:rPr>
        <w:t>ες</w:t>
      </w:r>
      <w:proofErr w:type="spellEnd"/>
      <w:r w:rsidR="008368B6">
        <w:rPr>
          <w:rFonts w:ascii="Comic Sans MS" w:hAnsi="Comic Sans MS" w:cs="Calibri"/>
        </w:rPr>
        <w:t xml:space="preserve"> </w:t>
      </w:r>
      <w:r w:rsidRPr="004F0D94">
        <w:rPr>
          <w:rFonts w:ascii="Comic Sans MS" w:hAnsi="Comic Sans MS" w:cs="Calibri"/>
        </w:rPr>
        <w:t>τους/τις εκπαιδευτικούς ΠΕ06</w:t>
      </w:r>
      <w:r w:rsidR="008368B6">
        <w:rPr>
          <w:rFonts w:ascii="Comic Sans MS" w:hAnsi="Comic Sans MS" w:cs="Calibri"/>
        </w:rPr>
        <w:t xml:space="preserve"> (μόνιμους &amp; αναπληρωτές)</w:t>
      </w:r>
    </w:p>
    <w:p w:rsidR="00ED6EAD" w:rsidRPr="00ED6EAD" w:rsidRDefault="00ED6EAD" w:rsidP="00791861">
      <w:pPr>
        <w:spacing w:after="0" w:line="240" w:lineRule="auto"/>
        <w:ind w:right="-613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Σας ευχαριστώ εκ των προτέρων.</w:t>
      </w:r>
    </w:p>
    <w:p w:rsidR="00114F92" w:rsidRDefault="00114F92" w:rsidP="00791861">
      <w:pPr>
        <w:spacing w:after="0" w:line="240" w:lineRule="auto"/>
        <w:ind w:right="-613"/>
        <w:jc w:val="both"/>
        <w:rPr>
          <w:rFonts w:ascii="Comic Sans MS" w:hAnsi="Comic Sans MS" w:cs="Calibri"/>
        </w:rPr>
      </w:pPr>
    </w:p>
    <w:p w:rsidR="00791861" w:rsidRPr="004F0D94" w:rsidRDefault="00791861" w:rsidP="00791861">
      <w:pPr>
        <w:spacing w:after="0" w:line="240" w:lineRule="auto"/>
        <w:ind w:right="-613"/>
        <w:jc w:val="both"/>
        <w:rPr>
          <w:rFonts w:ascii="Comic Sans MS" w:hAnsi="Comic Sans MS" w:cs="Calibri"/>
        </w:rPr>
      </w:pPr>
      <w:r w:rsidRPr="004F0D94">
        <w:rPr>
          <w:rFonts w:ascii="Comic Sans MS" w:hAnsi="Comic Sans MS" w:cs="Calibri"/>
        </w:rPr>
        <w:tab/>
      </w:r>
    </w:p>
    <w:p w:rsidR="00791861" w:rsidRPr="004F0D94" w:rsidRDefault="00791861" w:rsidP="00791861">
      <w:pPr>
        <w:pStyle w:val="a3"/>
        <w:rPr>
          <w:rFonts w:ascii="Comic Sans MS" w:hAnsi="Comic Sans MS" w:cs="Calibri"/>
          <w:sz w:val="22"/>
          <w:szCs w:val="22"/>
        </w:rPr>
      </w:pPr>
      <w:r w:rsidRPr="004F0D94">
        <w:rPr>
          <w:rFonts w:ascii="Comic Sans MS" w:hAnsi="Comic Sans MS" w:cs="Calibri"/>
          <w:sz w:val="22"/>
          <w:szCs w:val="22"/>
        </w:rPr>
        <w:tab/>
      </w:r>
      <w:r w:rsidRPr="004F0D94">
        <w:rPr>
          <w:rFonts w:ascii="Comic Sans MS" w:hAnsi="Comic Sans MS" w:cs="Calibri"/>
          <w:sz w:val="22"/>
          <w:szCs w:val="22"/>
        </w:rPr>
        <w:tab/>
      </w:r>
      <w:r w:rsidRPr="004F0D94">
        <w:rPr>
          <w:rFonts w:ascii="Comic Sans MS" w:hAnsi="Comic Sans MS" w:cs="Calibri"/>
          <w:sz w:val="22"/>
          <w:szCs w:val="22"/>
        </w:rPr>
        <w:tab/>
      </w:r>
      <w:r w:rsidRPr="004F0D94">
        <w:rPr>
          <w:rFonts w:ascii="Comic Sans MS" w:hAnsi="Comic Sans MS" w:cs="Calibri"/>
          <w:sz w:val="22"/>
          <w:szCs w:val="22"/>
        </w:rPr>
        <w:tab/>
      </w:r>
      <w:r w:rsidRPr="004F0D94">
        <w:rPr>
          <w:rFonts w:ascii="Comic Sans MS" w:hAnsi="Comic Sans MS" w:cs="Calibri"/>
          <w:sz w:val="22"/>
          <w:szCs w:val="22"/>
        </w:rPr>
        <w:tab/>
      </w:r>
      <w:r w:rsidRPr="004F0D94">
        <w:rPr>
          <w:rFonts w:ascii="Comic Sans MS" w:hAnsi="Comic Sans MS" w:cs="Calibri"/>
          <w:sz w:val="22"/>
          <w:szCs w:val="22"/>
        </w:rPr>
        <w:tab/>
        <w:t>Η  Συντονίστρια Εκπαιδευτικού Έργου ΠΕ06</w:t>
      </w:r>
    </w:p>
    <w:p w:rsidR="00791861" w:rsidRDefault="00791861" w:rsidP="00791861">
      <w:pPr>
        <w:pStyle w:val="a3"/>
        <w:jc w:val="both"/>
        <w:rPr>
          <w:rFonts w:ascii="Comic Sans MS" w:hAnsi="Comic Sans MS" w:cs="Calibri"/>
          <w:sz w:val="22"/>
          <w:szCs w:val="22"/>
        </w:rPr>
      </w:pPr>
    </w:p>
    <w:p w:rsidR="00400D78" w:rsidRDefault="00400D78" w:rsidP="00791861">
      <w:pPr>
        <w:pStyle w:val="a3"/>
        <w:jc w:val="both"/>
        <w:rPr>
          <w:rFonts w:ascii="Comic Sans MS" w:hAnsi="Comic Sans MS" w:cs="Calibri"/>
          <w:sz w:val="22"/>
          <w:szCs w:val="22"/>
        </w:rPr>
      </w:pPr>
    </w:p>
    <w:p w:rsidR="00C30896" w:rsidRDefault="00C30896" w:rsidP="00FA1795">
      <w:pPr>
        <w:pStyle w:val="a3"/>
        <w:jc w:val="both"/>
        <w:rPr>
          <w:rFonts w:ascii="Comic Sans MS" w:hAnsi="Comic Sans MS" w:cs="Calibri"/>
          <w:sz w:val="22"/>
          <w:szCs w:val="22"/>
        </w:rPr>
      </w:pPr>
      <w:r>
        <w:rPr>
          <w:rFonts w:ascii="Comic Sans MS" w:hAnsi="Comic Sans MS" w:cs="Calibri"/>
          <w:sz w:val="22"/>
          <w:szCs w:val="22"/>
        </w:rPr>
        <w:tab/>
      </w:r>
      <w:r>
        <w:rPr>
          <w:rFonts w:ascii="Comic Sans MS" w:hAnsi="Comic Sans MS" w:cs="Calibri"/>
          <w:sz w:val="22"/>
          <w:szCs w:val="22"/>
        </w:rPr>
        <w:tab/>
      </w:r>
      <w:r>
        <w:rPr>
          <w:rFonts w:ascii="Comic Sans MS" w:hAnsi="Comic Sans MS" w:cs="Calibri"/>
          <w:sz w:val="22"/>
          <w:szCs w:val="22"/>
        </w:rPr>
        <w:tab/>
      </w:r>
      <w:r>
        <w:rPr>
          <w:rFonts w:ascii="Comic Sans MS" w:hAnsi="Comic Sans MS" w:cs="Calibri"/>
          <w:sz w:val="22"/>
          <w:szCs w:val="22"/>
        </w:rPr>
        <w:tab/>
      </w:r>
      <w:r>
        <w:rPr>
          <w:rFonts w:ascii="Comic Sans MS" w:hAnsi="Comic Sans MS" w:cs="Calibri"/>
          <w:sz w:val="22"/>
          <w:szCs w:val="22"/>
        </w:rPr>
        <w:tab/>
      </w:r>
      <w:r>
        <w:rPr>
          <w:rFonts w:ascii="Comic Sans MS" w:hAnsi="Comic Sans MS" w:cs="Calibri"/>
          <w:sz w:val="22"/>
          <w:szCs w:val="22"/>
        </w:rPr>
        <w:tab/>
      </w:r>
    </w:p>
    <w:p w:rsidR="00D66788" w:rsidRPr="00791861" w:rsidRDefault="00C30896" w:rsidP="00791861">
      <w:pPr>
        <w:pStyle w:val="a3"/>
        <w:jc w:val="both"/>
        <w:rPr>
          <w:rFonts w:ascii="Comic Sans MS" w:hAnsi="Comic Sans MS" w:cs="Calibri"/>
          <w:sz w:val="22"/>
          <w:szCs w:val="22"/>
        </w:rPr>
      </w:pPr>
      <w:r>
        <w:rPr>
          <w:rFonts w:ascii="Comic Sans MS" w:hAnsi="Comic Sans MS" w:cs="Calibri"/>
          <w:sz w:val="22"/>
          <w:szCs w:val="22"/>
        </w:rPr>
        <w:tab/>
      </w:r>
      <w:r>
        <w:rPr>
          <w:rFonts w:ascii="Comic Sans MS" w:hAnsi="Comic Sans MS" w:cs="Calibri"/>
          <w:sz w:val="22"/>
          <w:szCs w:val="22"/>
        </w:rPr>
        <w:tab/>
      </w:r>
      <w:r>
        <w:rPr>
          <w:rFonts w:ascii="Comic Sans MS" w:hAnsi="Comic Sans MS" w:cs="Calibri"/>
          <w:sz w:val="22"/>
          <w:szCs w:val="22"/>
        </w:rPr>
        <w:tab/>
      </w:r>
      <w:r>
        <w:rPr>
          <w:rFonts w:ascii="Comic Sans MS" w:hAnsi="Comic Sans MS" w:cs="Calibri"/>
          <w:sz w:val="22"/>
          <w:szCs w:val="22"/>
        </w:rPr>
        <w:tab/>
      </w:r>
      <w:r>
        <w:rPr>
          <w:rFonts w:ascii="Comic Sans MS" w:hAnsi="Comic Sans MS" w:cs="Calibri"/>
          <w:sz w:val="22"/>
          <w:szCs w:val="22"/>
        </w:rPr>
        <w:tab/>
      </w:r>
      <w:r>
        <w:rPr>
          <w:rFonts w:ascii="Comic Sans MS" w:hAnsi="Comic Sans MS" w:cs="Calibri"/>
          <w:sz w:val="22"/>
          <w:szCs w:val="22"/>
        </w:rPr>
        <w:tab/>
      </w:r>
      <w:r>
        <w:rPr>
          <w:rFonts w:ascii="Comic Sans MS" w:hAnsi="Comic Sans MS" w:cs="Calibri"/>
          <w:sz w:val="22"/>
          <w:szCs w:val="22"/>
        </w:rPr>
        <w:tab/>
        <w:t xml:space="preserve">Γεωργία </w:t>
      </w:r>
      <w:proofErr w:type="spellStart"/>
      <w:r>
        <w:rPr>
          <w:rFonts w:ascii="Comic Sans MS" w:hAnsi="Comic Sans MS" w:cs="Calibri"/>
          <w:sz w:val="22"/>
          <w:szCs w:val="22"/>
        </w:rPr>
        <w:t>Δελημπανίδου</w:t>
      </w:r>
      <w:proofErr w:type="spellEnd"/>
      <w:r w:rsidR="00FA1795" w:rsidRPr="00C30896">
        <w:rPr>
          <w:rFonts w:ascii="Comic Sans MS" w:hAnsi="Comic Sans MS" w:cs="Calibri"/>
          <w:sz w:val="22"/>
          <w:szCs w:val="22"/>
        </w:rPr>
        <w:t xml:space="preserve">                                              </w:t>
      </w:r>
    </w:p>
    <w:sectPr w:rsidR="00D66788" w:rsidRPr="00791861" w:rsidSect="00582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AFF" w:usb1="C000E47F" w:usb2="0000002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E6"/>
    <w:rsid w:val="00027FD0"/>
    <w:rsid w:val="00071A0F"/>
    <w:rsid w:val="00114F92"/>
    <w:rsid w:val="001A4CC8"/>
    <w:rsid w:val="0021547D"/>
    <w:rsid w:val="002807D0"/>
    <w:rsid w:val="002A0559"/>
    <w:rsid w:val="00310BF0"/>
    <w:rsid w:val="00346E52"/>
    <w:rsid w:val="003B2E77"/>
    <w:rsid w:val="003C4647"/>
    <w:rsid w:val="00400D78"/>
    <w:rsid w:val="00477CBD"/>
    <w:rsid w:val="00511BFE"/>
    <w:rsid w:val="005811E7"/>
    <w:rsid w:val="005825CB"/>
    <w:rsid w:val="005A2006"/>
    <w:rsid w:val="0062738C"/>
    <w:rsid w:val="00664051"/>
    <w:rsid w:val="006A472F"/>
    <w:rsid w:val="006F7607"/>
    <w:rsid w:val="00726CB6"/>
    <w:rsid w:val="0077056E"/>
    <w:rsid w:val="00791861"/>
    <w:rsid w:val="007E04E6"/>
    <w:rsid w:val="007E72B3"/>
    <w:rsid w:val="008368B6"/>
    <w:rsid w:val="0089433B"/>
    <w:rsid w:val="008B75B5"/>
    <w:rsid w:val="008F269E"/>
    <w:rsid w:val="00AE26BF"/>
    <w:rsid w:val="00AF504F"/>
    <w:rsid w:val="00B7701C"/>
    <w:rsid w:val="00B96654"/>
    <w:rsid w:val="00C16D58"/>
    <w:rsid w:val="00C30896"/>
    <w:rsid w:val="00C41E35"/>
    <w:rsid w:val="00C45D8E"/>
    <w:rsid w:val="00C7198F"/>
    <w:rsid w:val="00D225F8"/>
    <w:rsid w:val="00D24C5B"/>
    <w:rsid w:val="00D66788"/>
    <w:rsid w:val="00D9251A"/>
    <w:rsid w:val="00DA605D"/>
    <w:rsid w:val="00E32112"/>
    <w:rsid w:val="00E7652F"/>
    <w:rsid w:val="00ED6EAD"/>
    <w:rsid w:val="00EE20E8"/>
    <w:rsid w:val="00EE79B8"/>
    <w:rsid w:val="00FA171C"/>
    <w:rsid w:val="00FA1795"/>
    <w:rsid w:val="00FA26D8"/>
    <w:rsid w:val="00FA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3EE2"/>
  <w15:docId w15:val="{5668F7BB-F66F-42D3-868B-8F5A69B7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24C5B"/>
    <w:rPr>
      <w:color w:val="0000FF" w:themeColor="hyperlink"/>
      <w:u w:val="single"/>
    </w:rPr>
  </w:style>
  <w:style w:type="paragraph" w:styleId="a3">
    <w:name w:val="annotation text"/>
    <w:basedOn w:val="a"/>
    <w:link w:val="Char"/>
    <w:uiPriority w:val="99"/>
    <w:semiHidden/>
    <w:rsid w:val="00FA17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Char">
    <w:name w:val="Κείμενο σχολίου Char"/>
    <w:basedOn w:val="a0"/>
    <w:link w:val="a3"/>
    <w:uiPriority w:val="99"/>
    <w:semiHidden/>
    <w:rsid w:val="00FA1795"/>
    <w:rPr>
      <w:rFonts w:ascii="Times New Roman" w:eastAsia="Calibri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59"/>
    <w:rsid w:val="00C308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34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46E52"/>
    <w:rPr>
      <w:rFonts w:ascii="Segoe UI" w:hAnsi="Segoe UI" w:cs="Segoe UI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6A4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EvW2uLmo83hnWKV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ct3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maked.gr/2pekes" TargetMode="External"/><Relationship Id="rId5" Type="http://schemas.openxmlformats.org/officeDocument/2006/relationships/hyperlink" Target="mailto:2pekes@kmaked.pde.sch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yannis</dc:creator>
  <cp:lastModifiedBy>User</cp:lastModifiedBy>
  <cp:revision>3</cp:revision>
  <cp:lastPrinted>2018-12-06T07:26:00Z</cp:lastPrinted>
  <dcterms:created xsi:type="dcterms:W3CDTF">2021-02-10T09:54:00Z</dcterms:created>
  <dcterms:modified xsi:type="dcterms:W3CDTF">2021-02-10T10:27:00Z</dcterms:modified>
</cp:coreProperties>
</file>